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CFF3" w14:textId="7961CC9F" w:rsidR="001E7817" w:rsidRPr="00EE4011" w:rsidRDefault="001E7817" w:rsidP="001E7817">
      <w:pPr>
        <w:tabs>
          <w:tab w:val="right" w:pos="9450"/>
        </w:tabs>
        <w:spacing w:line="276" w:lineRule="auto"/>
        <w:rPr>
          <w:rFonts w:ascii="Arial" w:hAnsi="Arial" w:cs="Arial"/>
          <w:b/>
          <w:bCs/>
          <w:sz w:val="18"/>
          <w:szCs w:val="18"/>
          <w:lang w:eastAsia="ko-KR" w:bidi="ar-SA"/>
        </w:rPr>
      </w:pPr>
      <w:bookmarkStart w:id="0" w:name="_Hlk150875005"/>
      <w:r w:rsidRPr="0028725E">
        <w:rPr>
          <w:rFonts w:ascii="Arial" w:hAnsi="Arial" w:cs="Arial"/>
          <w:b/>
          <w:bCs/>
          <w:color w:val="F15900"/>
          <w:sz w:val="36"/>
          <w:szCs w:val="36"/>
          <w:lang w:eastAsia="ko-KR" w:bidi="ar-SA"/>
        </w:rPr>
        <w:t>JOHN PAK</w:t>
      </w:r>
      <w:r w:rsidRPr="00B92735">
        <w:rPr>
          <w:rFonts w:ascii="Arial" w:hAnsi="Arial" w:cs="Arial"/>
          <w:b/>
          <w:bCs/>
          <w:sz w:val="21"/>
          <w:szCs w:val="21"/>
          <w:lang w:eastAsia="ko-KR" w:bidi="ar-SA"/>
        </w:rPr>
        <w:tab/>
      </w:r>
      <w:hyperlink r:id="rId5" w:history="1">
        <w:r w:rsidRPr="00EE4011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Portfolio Site</w:t>
        </w:r>
      </w:hyperlink>
    </w:p>
    <w:p w14:paraId="2A3A6C07" w14:textId="34584F39" w:rsidR="001E7817" w:rsidRPr="00453BEE" w:rsidRDefault="00A51238" w:rsidP="001E7817">
      <w:pPr>
        <w:tabs>
          <w:tab w:val="right" w:pos="9450"/>
        </w:tabs>
        <w:spacing w:line="276" w:lineRule="auto"/>
        <w:rPr>
          <w:rFonts w:ascii="Arial" w:hAnsi="Arial" w:cs="Arial"/>
          <w:sz w:val="20"/>
          <w:szCs w:val="20"/>
          <w:lang w:eastAsia="ko-KR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Senior</w:t>
      </w:r>
      <w:r w:rsidR="001E78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E7817" w:rsidRPr="007A4B28">
        <w:rPr>
          <w:rFonts w:ascii="Arial" w:hAnsi="Arial" w:cs="Arial"/>
          <w:b/>
          <w:bCs/>
          <w:color w:val="000000" w:themeColor="text1"/>
          <w:sz w:val="20"/>
          <w:szCs w:val="20"/>
        </w:rPr>
        <w:t>Manager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Product </w:t>
      </w:r>
      <w:r w:rsidRPr="007A4B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UX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Design</w:t>
      </w:r>
      <w:r w:rsidR="001E7817" w:rsidRPr="00B92735">
        <w:rPr>
          <w:rFonts w:ascii="Arial" w:hAnsi="Arial" w:cs="Arial"/>
          <w:sz w:val="21"/>
          <w:szCs w:val="21"/>
        </w:rPr>
        <w:tab/>
      </w:r>
      <w:hyperlink r:id="rId6" w:history="1">
        <w:r w:rsidR="001E7817"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Linkedin Profile</w:t>
        </w:r>
      </w:hyperlink>
      <w:r w:rsidR="001E7817" w:rsidRPr="00453BEE">
        <w:rPr>
          <w:rFonts w:ascii="Arial" w:hAnsi="Arial" w:cs="Arial"/>
          <w:sz w:val="20"/>
          <w:szCs w:val="20"/>
          <w:lang w:eastAsia="ko-KR" w:bidi="ar-SA"/>
        </w:rPr>
        <w:tab/>
      </w:r>
      <w:hyperlink r:id="rId7" w:history="1">
        <w:r w:rsidR="001E7817" w:rsidRPr="00453BEE">
          <w:rPr>
            <w:rStyle w:val="Hyperlink"/>
            <w:rFonts w:ascii="Arial" w:hAnsi="Arial" w:cs="Arial"/>
            <w:sz w:val="20"/>
            <w:szCs w:val="20"/>
            <w:lang w:eastAsia="ko-KR" w:bidi="ar-SA"/>
          </w:rPr>
          <w:t>johnpak2015@gmail.com</w:t>
        </w:r>
      </w:hyperlink>
    </w:p>
    <w:bookmarkEnd w:id="0"/>
    <w:p w14:paraId="5EF19B8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2"/>
          <w:szCs w:val="22"/>
        </w:rPr>
        <w:t>SUMMARY</w:t>
      </w:r>
    </w:p>
    <w:p w14:paraId="75E91BE7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Experienced Senior Manager</w:t>
      </w:r>
      <w:r>
        <w:rPr>
          <w:rFonts w:ascii="Arial" w:hAnsi="Arial" w:cs="Arial"/>
          <w:color w:val="0E101A"/>
          <w:sz w:val="20"/>
          <w:szCs w:val="20"/>
        </w:rPr>
        <w:t>,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Product </w:t>
      </w:r>
      <w:r>
        <w:rPr>
          <w:rFonts w:ascii="Arial" w:hAnsi="Arial" w:cs="Arial"/>
          <w:color w:val="0E101A"/>
          <w:sz w:val="20"/>
          <w:szCs w:val="20"/>
        </w:rPr>
        <w:t xml:space="preserve">UX </w:t>
      </w:r>
      <w:r w:rsidRPr="002B08C8">
        <w:rPr>
          <w:rFonts w:ascii="Arial" w:hAnsi="Arial" w:cs="Arial"/>
          <w:color w:val="0E101A"/>
          <w:sz w:val="20"/>
          <w:szCs w:val="20"/>
        </w:rPr>
        <w:t>Design with extensive UX leadership and mentoring expertise, specializing in AI/ML/NLP-driven innovations for SaaS products. Proven ability to lead cross-functional teams using agile methodologies to deliver impactful user experiences and drive product success.</w:t>
      </w:r>
    </w:p>
    <w:p w14:paraId="0AE06927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5E2EB6F0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2"/>
          <w:szCs w:val="22"/>
        </w:rPr>
        <w:t>SKILLS</w:t>
      </w:r>
    </w:p>
    <w:p w14:paraId="412CF0C0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Style w:val="Strong"/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sz w:val="20"/>
          <w:szCs w:val="20"/>
        </w:rPr>
        <w:t>UX design, product design, AI/ML/NLP, leadership, mentoring, agile methodologies, SaaS products, user-centered design, iterative prototyping, Figma, user feedback, team collaboration, UI/UX optimization, accessibility, design thinking, product strategy, design systems, human-centered design, project management, stakeholder communication.</w:t>
      </w:r>
      <w:r w:rsidRPr="002B08C8">
        <w:rPr>
          <w:rFonts w:ascii="Arial" w:hAnsi="Arial" w:cs="Arial"/>
          <w:sz w:val="20"/>
          <w:szCs w:val="20"/>
        </w:rPr>
        <w:br/>
      </w:r>
    </w:p>
    <w:p w14:paraId="741CCE3D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2"/>
          <w:szCs w:val="22"/>
        </w:rPr>
        <w:t>TOOLS</w:t>
      </w:r>
    </w:p>
    <w:p w14:paraId="1020E7DC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bookmarkStart w:id="1" w:name="_Hlk161045413"/>
      <w:r w:rsidRPr="002B08C8">
        <w:rPr>
          <w:rFonts w:ascii="Arial" w:hAnsi="Arial" w:cs="Arial"/>
          <w:sz w:val="20"/>
          <w:szCs w:val="20"/>
        </w:rPr>
        <w:t>Figma, Sketch, Adobe XD, InVision, Miro, Jira, Confluence, Axure, ProtoPie, Zeplin, HTML5, CSS3, JavaScript, WebAIM, Axure RP, Balsamiq, Principle, Marvel.</w:t>
      </w:r>
    </w:p>
    <w:bookmarkEnd w:id="1"/>
    <w:p w14:paraId="596B9366" w14:textId="77777777" w:rsidR="003342F4" w:rsidRPr="002B08C8" w:rsidRDefault="003342F4" w:rsidP="003342F4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color w:val="F15900"/>
          <w:sz w:val="20"/>
          <w:szCs w:val="20"/>
        </w:rPr>
      </w:pPr>
    </w:p>
    <w:p w14:paraId="0F029DE7" w14:textId="77777777" w:rsidR="003342F4" w:rsidRPr="002B08C8" w:rsidRDefault="003342F4" w:rsidP="003342F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1"/>
          <w:szCs w:val="21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1"/>
          <w:szCs w:val="21"/>
        </w:rPr>
        <w:t>PROFESSIONAL EXPERIENCE</w:t>
      </w:r>
    </w:p>
    <w:p w14:paraId="72706555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Product UX Manager · JPDESIGN Interactive · Los Angeles, CA · 04/2023 – Present</w:t>
      </w:r>
    </w:p>
    <w:p w14:paraId="5CEC537B" w14:textId="77777777" w:rsidR="003342F4" w:rsidRPr="00C76845" w:rsidRDefault="003342F4" w:rsidP="003342F4">
      <w:pPr>
        <w:widowControl/>
        <w:suppressAutoHyphens w:val="0"/>
        <w:spacing w:line="276" w:lineRule="auto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Managing</w:t>
      </w:r>
      <w:r w:rsidRPr="00C7684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 xml:space="preserve"> UX Team in Agile Development</w:t>
      </w:r>
      <w:r w:rsidRPr="00C7684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 xml:space="preserve">: </w:t>
      </w:r>
      <w:r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Lead</w:t>
      </w:r>
      <w:r w:rsidRPr="00C7684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ing MVP launches for Cybersecurity and HR, enhancing the usability of Media/Entertainment products. Leveraged agile methodologies for effective, adaptable team collaboration.</w:t>
      </w:r>
    </w:p>
    <w:p w14:paraId="714B7B35" w14:textId="77777777" w:rsidR="003342F4" w:rsidRPr="00C76845" w:rsidRDefault="003342F4" w:rsidP="003342F4">
      <w:pPr>
        <w:widowControl/>
        <w:suppressAutoHyphens w:val="0"/>
        <w:spacing w:line="276" w:lineRule="auto"/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C7684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Optimizing Complex UX Systems</w:t>
      </w:r>
      <w:r w:rsidRPr="00C7684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: Increased engagement for cybersecurity apps by developing intuitive Figma interfaces, and prioritizing accessible, user-centered design to enhance user experience.</w:t>
      </w:r>
    </w:p>
    <w:p w14:paraId="77C2A52C" w14:textId="77777777" w:rsidR="003342F4" w:rsidRPr="009A16BA" w:rsidRDefault="003342F4" w:rsidP="003342F4">
      <w:pPr>
        <w:widowControl/>
        <w:suppressAutoHyphens w:val="0"/>
        <w:spacing w:line="276" w:lineRule="auto"/>
        <w:rPr>
          <w:rFonts w:eastAsia="Times New Roman" w:cs="Times New Roman"/>
          <w:color w:val="0E101A"/>
          <w:lang w:eastAsia="ko-KR" w:bidi="ar-SA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C76845">
        <w:rPr>
          <w:rFonts w:ascii="Arial" w:eastAsia="Times New Roman" w:hAnsi="Arial" w:cs="Arial"/>
          <w:b/>
          <w:bCs/>
          <w:color w:val="0E101A"/>
          <w:sz w:val="20"/>
          <w:szCs w:val="20"/>
          <w:lang w:eastAsia="ko-KR" w:bidi="ar-SA"/>
        </w:rPr>
        <w:t>Mentoring High-Performing UX Teams</w:t>
      </w:r>
      <w:r w:rsidRPr="00C76845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: Strengthened team creativity and innovation through workshops and tech integration, fostering empathetic design and a culture of continuous improvement in design quality</w:t>
      </w:r>
      <w:r w:rsidRPr="009A16BA">
        <w:rPr>
          <w:rFonts w:ascii="Arial" w:eastAsia="Times New Roman" w:hAnsi="Arial" w:cs="Arial"/>
          <w:color w:val="0E101A"/>
          <w:sz w:val="20"/>
          <w:szCs w:val="20"/>
          <w:lang w:eastAsia="ko-KR" w:bidi="ar-SA"/>
        </w:rPr>
        <w:t>.</w:t>
      </w:r>
    </w:p>
    <w:p w14:paraId="0147922F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31BFB8A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Lead UX Designer · PwC · Los Angeles, CA · 11/2022 – 04/2023</w:t>
      </w:r>
    </w:p>
    <w:p w14:paraId="231C3651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Redesigned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the UX for a cloud-based platform, resulting in a 15%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increase in user satisfaction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, by orchestrating a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scalable, user-centric overhaul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0C5C7744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Streamlined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finance management project delivery, as shown by improved timelines, by implementing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lean UX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within an agile framework.</w:t>
      </w:r>
    </w:p>
    <w:p w14:paraId="52581F84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19BDE8CE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Lead UX Designer · Apple Inc. · Culver City, CA · 06/2022 – 10/2022</w:t>
      </w:r>
    </w:p>
    <w:p w14:paraId="2598DA8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Optimized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production timelines for Apple TV+ UX, as driven by effective collaboration, by conducting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strategic workshops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influencing product direction.</w:t>
      </w:r>
    </w:p>
    <w:p w14:paraId="7404A058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Mentored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designers in delivering innovative experiences, as evidenced by enhanced standards, by organizing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hands-on workshops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7088435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368CEFC6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Lead UX Designer · ADP · Pasadena, CA · 10/2021 – 05/2022</w:t>
      </w:r>
    </w:p>
    <w:p w14:paraId="57D74031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Achieved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 30% increase in user adoption for HR platforms, as measured by user feedback, by implementing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AI-driven strategies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user-centric designs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77C679A7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Refined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UX strategies, as demonstrated by measurable improvements, by leveraging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user insights and analytics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1436046A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77541D03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70E9F95E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5B107FF6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Senior Service Design Manager · MGM Resort International · Los Angeles, CA · 11/2020 – 08/2021</w:t>
      </w:r>
    </w:p>
    <w:p w14:paraId="2309E11A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lastRenderedPageBreak/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Accelerated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delivery of an NFT marketplace, as shown by project schedules, by integrating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design thinking initiatives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iterative development using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Figma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4D0D6907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16830F6E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Senior UX Designer · City National Bank · Los Angeles, CA · 10/2019 – 07/2020</w:t>
      </w:r>
    </w:p>
    <w:p w14:paraId="3CF3B94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Reduced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user complaints by 20%, as measured by feedback, by ensuring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accessibility standards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integrating user insights.</w:t>
      </w:r>
    </w:p>
    <w:p w14:paraId="6D182CEA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Increased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client retention by 15%, as shown by improved UX, by employing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high-fidelity mockups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537FEF76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6E1275C7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Lead Product UX Designer · Saviynt Inc. · El Segundo, CA · 03/2019 – 10/2019</w:t>
      </w:r>
    </w:p>
    <w:p w14:paraId="553D536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Elevated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user engagement by 25%, as measured by analytics, by optimizing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cybersecurity products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through enhanced user interaction.</w:t>
      </w:r>
    </w:p>
    <w:p w14:paraId="2CB62117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Optimized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design processes, resulting in a 20% improvement in efficiency, by utilizing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Figma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rapid prototyping.</w:t>
      </w:r>
    </w:p>
    <w:p w14:paraId="62203470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088898A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UX Design Manager · Creative Circle · Los Angeles, CA · 07/2018 – 03/2019</w:t>
      </w:r>
    </w:p>
    <w:p w14:paraId="7B555B6A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Improved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blockchain project outcomes, as evidenced by user satisfaction, by implementing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user-centered methodologies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leveraging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prototyping tools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14A0F16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7D5A2561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Senior UX Designer · CCC Intelligent Solutions · Cerritos, CA · 02/2017 – 05/2018</w:t>
      </w:r>
    </w:p>
    <w:p w14:paraId="0658EB16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Doubled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user engagement and reduced drop-offs by 20%, as achieved through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human-centered design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for digital products.</w:t>
      </w:r>
    </w:p>
    <w:p w14:paraId="1C3F4D63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Enhanced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user satisfaction, as evidenced by analytics, by crafting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intuitive interfaces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Figma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438890C1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69260205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Interactive UX/UI Designer · Investor's Business Daily · Los Angeles, CA · 07/2016 – 02/2017</w:t>
      </w:r>
    </w:p>
    <w:p w14:paraId="722865B6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Contributed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to a 4% revenue increase, as measured by user satisfaction, by improving user flows and interactions using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Sketch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12D2E68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Principal Product Designer · New Star Realty and Investment · Los Angeles, CA · 02/2015 – 06/2016</w:t>
      </w:r>
    </w:p>
    <w:p w14:paraId="3FE2F381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Increased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web traffic and conversions, as demonstrated by analytics, by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enhancing digital marketing strategies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and employing user testing in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Sketch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00A47E9F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419A5CAC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Senior Interaction UX Designer · Ratespecial Interactive LLC · Pasadena, CA · 08/2012 – 02/2015</w:t>
      </w:r>
    </w:p>
    <w:p w14:paraId="59E21431" w14:textId="77777777" w:rsidR="003342F4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Elevated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revenue by 32%, as measured by customer engagement, by applying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user-centric strategies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in designing intuitive interfaces.</w:t>
      </w:r>
    </w:p>
    <w:p w14:paraId="512D7BB5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58EFBBC6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UX Design Manager · Colliers International · Los Angeles, CA · 09/2009 – 07/2012</w:t>
      </w:r>
    </w:p>
    <w:p w14:paraId="00037FCA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 xml:space="preserve">•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Boosted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online marketing effectiveness</w:t>
      </w:r>
      <w:r>
        <w:rPr>
          <w:rFonts w:ascii="Arial" w:hAnsi="Arial" w:cs="Arial"/>
          <w:color w:val="0E101A"/>
          <w:sz w:val="20"/>
          <w:szCs w:val="20"/>
        </w:rPr>
        <w:t xml:space="preserve"> 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as measured by increased engagement, by leading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global website redesigns</w:t>
      </w:r>
      <w:r w:rsidRPr="002B08C8">
        <w:rPr>
          <w:rFonts w:ascii="Arial" w:hAnsi="Arial" w:cs="Arial"/>
          <w:color w:val="0E101A"/>
          <w:sz w:val="20"/>
          <w:szCs w:val="20"/>
        </w:rPr>
        <w:t xml:space="preserve"> using </w:t>
      </w:r>
      <w:r w:rsidRPr="002B08C8">
        <w:rPr>
          <w:rStyle w:val="Strong"/>
          <w:rFonts w:ascii="Arial" w:hAnsi="Arial" w:cs="Arial"/>
          <w:color w:val="0E101A"/>
          <w:sz w:val="20"/>
          <w:szCs w:val="20"/>
        </w:rPr>
        <w:t>prototyping tools</w:t>
      </w:r>
      <w:r w:rsidRPr="002B08C8">
        <w:rPr>
          <w:rFonts w:ascii="Arial" w:hAnsi="Arial" w:cs="Arial"/>
          <w:color w:val="0E101A"/>
          <w:sz w:val="20"/>
          <w:szCs w:val="20"/>
        </w:rPr>
        <w:t>.</w:t>
      </w:r>
    </w:p>
    <w:p w14:paraId="214A083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 </w:t>
      </w:r>
    </w:p>
    <w:p w14:paraId="302A7A7B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2"/>
          <w:szCs w:val="22"/>
        </w:rPr>
        <w:t>CERTIFICATION</w:t>
      </w:r>
    </w:p>
    <w:p w14:paraId="68A98714" w14:textId="77777777" w:rsidR="003342F4" w:rsidRPr="002B08C8" w:rsidRDefault="003342F4" w:rsidP="003342F4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Certified Scrum Master® (CSM), Scrum Alliance Inc</w:t>
      </w:r>
      <w:r w:rsidRPr="002B08C8">
        <w:rPr>
          <w:rFonts w:ascii="Arial" w:hAnsi="Arial" w:cs="Arial"/>
          <w:sz w:val="20"/>
          <w:szCs w:val="20"/>
        </w:rPr>
        <w:t xml:space="preserve"> · </w:t>
      </w:r>
      <w:r w:rsidRPr="002B08C8">
        <w:rPr>
          <w:rFonts w:ascii="Arial" w:hAnsi="Arial" w:cs="Arial"/>
          <w:color w:val="0E101A"/>
          <w:sz w:val="20"/>
          <w:szCs w:val="20"/>
        </w:rPr>
        <w:t>05/2023</w:t>
      </w:r>
    </w:p>
    <w:p w14:paraId="4AAFE9E9" w14:textId="77777777" w:rsidR="003342F4" w:rsidRPr="002B08C8" w:rsidRDefault="003342F4" w:rsidP="003342F4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Certified Scrum Product Owner® (CSPO), Scrum Alliance Inc</w:t>
      </w:r>
      <w:r w:rsidRPr="002B08C8">
        <w:rPr>
          <w:rFonts w:ascii="Arial" w:hAnsi="Arial" w:cs="Arial"/>
          <w:sz w:val="20"/>
          <w:szCs w:val="20"/>
        </w:rPr>
        <w:t xml:space="preserve"> · </w:t>
      </w:r>
      <w:r w:rsidRPr="002B08C8">
        <w:rPr>
          <w:rFonts w:ascii="Arial" w:hAnsi="Arial" w:cs="Arial"/>
          <w:color w:val="0E101A"/>
          <w:sz w:val="20"/>
          <w:szCs w:val="20"/>
        </w:rPr>
        <w:t>04/2023</w:t>
      </w:r>
    </w:p>
    <w:p w14:paraId="59AD777E" w14:textId="77777777" w:rsidR="003342F4" w:rsidRPr="002B08C8" w:rsidRDefault="003342F4" w:rsidP="003342F4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Certified UXD and UX Management Professional, Interaction Design Foundation</w:t>
      </w:r>
      <w:r w:rsidRPr="002B08C8">
        <w:rPr>
          <w:rFonts w:ascii="Arial" w:hAnsi="Arial" w:cs="Arial"/>
          <w:sz w:val="20"/>
          <w:szCs w:val="20"/>
        </w:rPr>
        <w:t xml:space="preserve"> · </w:t>
      </w:r>
      <w:r w:rsidRPr="002B08C8">
        <w:rPr>
          <w:rFonts w:ascii="Arial" w:hAnsi="Arial" w:cs="Arial"/>
          <w:color w:val="0E101A"/>
          <w:sz w:val="20"/>
          <w:szCs w:val="20"/>
        </w:rPr>
        <w:t>05/2019 – 10/2019</w:t>
      </w:r>
    </w:p>
    <w:p w14:paraId="6ECE1388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</w:p>
    <w:p w14:paraId="72D044C9" w14:textId="77777777" w:rsidR="003342F4" w:rsidRPr="002B08C8" w:rsidRDefault="003342F4" w:rsidP="003342F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F15900"/>
          <w:sz w:val="22"/>
          <w:szCs w:val="22"/>
          <w:u w:val="single"/>
        </w:rPr>
      </w:pPr>
      <w:r w:rsidRPr="002B08C8">
        <w:rPr>
          <w:rStyle w:val="Strong"/>
          <w:rFonts w:ascii="Arial" w:hAnsi="Arial" w:cs="Arial"/>
          <w:color w:val="F15900"/>
          <w:sz w:val="22"/>
          <w:szCs w:val="22"/>
        </w:rPr>
        <w:t>EDUCATION</w:t>
      </w:r>
    </w:p>
    <w:p w14:paraId="3AEBC0F1" w14:textId="77777777" w:rsidR="003342F4" w:rsidRPr="002B08C8" w:rsidRDefault="003342F4" w:rsidP="003342F4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E101A"/>
          <w:sz w:val="20"/>
          <w:szCs w:val="20"/>
        </w:rPr>
      </w:pPr>
      <w:r w:rsidRPr="002B08C8">
        <w:rPr>
          <w:rFonts w:ascii="Arial" w:hAnsi="Arial" w:cs="Arial"/>
          <w:color w:val="0E101A"/>
          <w:sz w:val="20"/>
          <w:szCs w:val="20"/>
        </w:rPr>
        <w:t>UCLA Extension</w:t>
      </w:r>
      <w:r w:rsidRPr="002B08C8">
        <w:rPr>
          <w:rFonts w:ascii="Arial" w:hAnsi="Arial" w:cs="Arial"/>
          <w:sz w:val="20"/>
          <w:szCs w:val="20"/>
        </w:rPr>
        <w:t xml:space="preserve"> · </w:t>
      </w:r>
      <w:r w:rsidRPr="002B08C8">
        <w:rPr>
          <w:rFonts w:ascii="Arial" w:hAnsi="Arial" w:cs="Arial"/>
          <w:color w:val="0E101A"/>
          <w:sz w:val="20"/>
          <w:szCs w:val="20"/>
        </w:rPr>
        <w:t>Multimedia Management and Webmaster</w:t>
      </w:r>
    </w:p>
    <w:p w14:paraId="0155A303" w14:textId="77777777" w:rsidR="003342F4" w:rsidRPr="002B08C8" w:rsidRDefault="003342F4" w:rsidP="003342F4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eastAsia="ko-KR"/>
        </w:rPr>
      </w:pPr>
      <w:r w:rsidRPr="002B08C8">
        <w:rPr>
          <w:rFonts w:ascii="Arial" w:hAnsi="Arial" w:cs="Arial"/>
          <w:sz w:val="20"/>
          <w:szCs w:val="20"/>
          <w:lang w:eastAsia="ko-KR"/>
        </w:rPr>
        <w:t xml:space="preserve">Art Center College of Design </w:t>
      </w:r>
      <w:r w:rsidRPr="002B08C8">
        <w:rPr>
          <w:rFonts w:ascii="Arial" w:hAnsi="Arial" w:cs="Arial"/>
          <w:sz w:val="20"/>
          <w:szCs w:val="20"/>
        </w:rPr>
        <w:t xml:space="preserve">· </w:t>
      </w:r>
      <w:r w:rsidRPr="002B08C8">
        <w:rPr>
          <w:rFonts w:ascii="Arial" w:hAnsi="Arial" w:cs="Arial"/>
          <w:sz w:val="20"/>
          <w:szCs w:val="20"/>
          <w:lang w:eastAsia="ko-KR"/>
        </w:rPr>
        <w:t>MS, Industrial Design</w:t>
      </w:r>
    </w:p>
    <w:p w14:paraId="4D5B6C2D" w14:textId="77777777" w:rsidR="003342F4" w:rsidRPr="002B08C8" w:rsidRDefault="003342F4" w:rsidP="003342F4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eastAsia="ko-KR"/>
        </w:rPr>
      </w:pPr>
      <w:r w:rsidRPr="002B08C8">
        <w:rPr>
          <w:rFonts w:ascii="Arial" w:hAnsi="Arial" w:cs="Arial"/>
          <w:color w:val="0E101A"/>
          <w:sz w:val="20"/>
          <w:szCs w:val="20"/>
        </w:rPr>
        <w:t>Milwaukee Institute of Art and Design</w:t>
      </w:r>
      <w:r w:rsidRPr="002B08C8">
        <w:rPr>
          <w:rFonts w:ascii="Arial" w:hAnsi="Arial" w:cs="Arial"/>
          <w:sz w:val="20"/>
          <w:szCs w:val="20"/>
        </w:rPr>
        <w:t xml:space="preserve"> · </w:t>
      </w:r>
      <w:r w:rsidRPr="002B08C8">
        <w:rPr>
          <w:rFonts w:ascii="Arial" w:hAnsi="Arial" w:cs="Arial"/>
          <w:color w:val="0E101A"/>
          <w:sz w:val="20"/>
          <w:szCs w:val="20"/>
        </w:rPr>
        <w:t>BFA, Industrial Design</w:t>
      </w:r>
    </w:p>
    <w:p w14:paraId="7578FCAC" w14:textId="620D0063" w:rsidR="00F46D7F" w:rsidRPr="001E7817" w:rsidRDefault="00F46D7F" w:rsidP="001C2D32">
      <w:pPr>
        <w:tabs>
          <w:tab w:val="right" w:pos="9450"/>
        </w:tabs>
        <w:spacing w:line="276" w:lineRule="auto"/>
        <w:jc w:val="right"/>
      </w:pPr>
    </w:p>
    <w:sectPr w:rsidR="00F46D7F" w:rsidRPr="001E7817" w:rsidSect="00AD73AB">
      <w:pgSz w:w="11906" w:h="16838"/>
      <w:pgMar w:top="1701" w:right="986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604"/>
    <w:multiLevelType w:val="multilevel"/>
    <w:tmpl w:val="DFE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55A5"/>
    <w:multiLevelType w:val="multilevel"/>
    <w:tmpl w:val="C82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53241"/>
    <w:multiLevelType w:val="multilevel"/>
    <w:tmpl w:val="418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9608C"/>
    <w:multiLevelType w:val="multilevel"/>
    <w:tmpl w:val="57F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67CC3"/>
    <w:multiLevelType w:val="hybridMultilevel"/>
    <w:tmpl w:val="D996043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42AEB"/>
    <w:multiLevelType w:val="multilevel"/>
    <w:tmpl w:val="440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2A4FD2"/>
    <w:multiLevelType w:val="multilevel"/>
    <w:tmpl w:val="F5E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C90C28"/>
    <w:multiLevelType w:val="multilevel"/>
    <w:tmpl w:val="1E3E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4C6366"/>
    <w:multiLevelType w:val="multilevel"/>
    <w:tmpl w:val="2F3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32770"/>
    <w:multiLevelType w:val="multilevel"/>
    <w:tmpl w:val="685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B1B8A"/>
    <w:multiLevelType w:val="multilevel"/>
    <w:tmpl w:val="428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FB6C3E"/>
    <w:multiLevelType w:val="multilevel"/>
    <w:tmpl w:val="923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E18DD"/>
    <w:multiLevelType w:val="multilevel"/>
    <w:tmpl w:val="0782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F2100"/>
    <w:multiLevelType w:val="multilevel"/>
    <w:tmpl w:val="534A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5423D"/>
    <w:multiLevelType w:val="multilevel"/>
    <w:tmpl w:val="B97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D45E1"/>
    <w:multiLevelType w:val="multilevel"/>
    <w:tmpl w:val="332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A3654"/>
    <w:multiLevelType w:val="hybridMultilevel"/>
    <w:tmpl w:val="E7426348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E71E0"/>
    <w:multiLevelType w:val="multilevel"/>
    <w:tmpl w:val="C752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77CB5"/>
    <w:multiLevelType w:val="multilevel"/>
    <w:tmpl w:val="E728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896154"/>
    <w:multiLevelType w:val="multilevel"/>
    <w:tmpl w:val="44D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4D4468"/>
    <w:multiLevelType w:val="multilevel"/>
    <w:tmpl w:val="2C5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B00186"/>
    <w:multiLevelType w:val="multilevel"/>
    <w:tmpl w:val="57C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950AD"/>
    <w:multiLevelType w:val="multilevel"/>
    <w:tmpl w:val="86F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A355E5"/>
    <w:multiLevelType w:val="multilevel"/>
    <w:tmpl w:val="199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846706"/>
    <w:multiLevelType w:val="multilevel"/>
    <w:tmpl w:val="215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1930F3"/>
    <w:multiLevelType w:val="hybridMultilevel"/>
    <w:tmpl w:val="607018F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07046"/>
    <w:multiLevelType w:val="multilevel"/>
    <w:tmpl w:val="03D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FB6B95"/>
    <w:multiLevelType w:val="multilevel"/>
    <w:tmpl w:val="0B9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D51C5F"/>
    <w:multiLevelType w:val="multilevel"/>
    <w:tmpl w:val="208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604FFB"/>
    <w:multiLevelType w:val="multilevel"/>
    <w:tmpl w:val="22B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8E32D7"/>
    <w:multiLevelType w:val="multilevel"/>
    <w:tmpl w:val="4388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2C116F"/>
    <w:multiLevelType w:val="multilevel"/>
    <w:tmpl w:val="F70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0539EA"/>
    <w:multiLevelType w:val="multilevel"/>
    <w:tmpl w:val="F9D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7300B"/>
    <w:multiLevelType w:val="multilevel"/>
    <w:tmpl w:val="9A7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A6582"/>
    <w:multiLevelType w:val="multilevel"/>
    <w:tmpl w:val="EA3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477281"/>
    <w:multiLevelType w:val="multilevel"/>
    <w:tmpl w:val="2222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68456F"/>
    <w:multiLevelType w:val="multilevel"/>
    <w:tmpl w:val="072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CC335D"/>
    <w:multiLevelType w:val="hybridMultilevel"/>
    <w:tmpl w:val="4BE89B9A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D50088"/>
    <w:multiLevelType w:val="hybridMultilevel"/>
    <w:tmpl w:val="2DA0D7D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6103B"/>
    <w:multiLevelType w:val="hybridMultilevel"/>
    <w:tmpl w:val="D292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126061"/>
    <w:multiLevelType w:val="hybridMultilevel"/>
    <w:tmpl w:val="7F24141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873811"/>
    <w:multiLevelType w:val="hybridMultilevel"/>
    <w:tmpl w:val="E7205B2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25645"/>
    <w:multiLevelType w:val="multilevel"/>
    <w:tmpl w:val="C04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732AEA"/>
    <w:multiLevelType w:val="multilevel"/>
    <w:tmpl w:val="24B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31490"/>
    <w:multiLevelType w:val="hybridMultilevel"/>
    <w:tmpl w:val="51EA08D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8A77C0"/>
    <w:multiLevelType w:val="hybridMultilevel"/>
    <w:tmpl w:val="688418B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F01D3"/>
    <w:multiLevelType w:val="multilevel"/>
    <w:tmpl w:val="380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1D3689"/>
    <w:multiLevelType w:val="multilevel"/>
    <w:tmpl w:val="E132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7163C8"/>
    <w:multiLevelType w:val="multilevel"/>
    <w:tmpl w:val="59E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855EC4"/>
    <w:multiLevelType w:val="multilevel"/>
    <w:tmpl w:val="A12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ED6F0D"/>
    <w:multiLevelType w:val="multilevel"/>
    <w:tmpl w:val="3CA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6911C1"/>
    <w:multiLevelType w:val="hybridMultilevel"/>
    <w:tmpl w:val="0540B2C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F344EA"/>
    <w:multiLevelType w:val="hybridMultilevel"/>
    <w:tmpl w:val="409E763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DA453D"/>
    <w:multiLevelType w:val="multilevel"/>
    <w:tmpl w:val="EDA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3A1708"/>
    <w:multiLevelType w:val="multilevel"/>
    <w:tmpl w:val="7E96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A471C8"/>
    <w:multiLevelType w:val="multilevel"/>
    <w:tmpl w:val="8DF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0F6BC2"/>
    <w:multiLevelType w:val="multilevel"/>
    <w:tmpl w:val="841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0F4FA9"/>
    <w:multiLevelType w:val="hybridMultilevel"/>
    <w:tmpl w:val="D5DABBE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C77536"/>
    <w:multiLevelType w:val="multilevel"/>
    <w:tmpl w:val="BFD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0F2A6E"/>
    <w:multiLevelType w:val="multilevel"/>
    <w:tmpl w:val="F8E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561892"/>
    <w:multiLevelType w:val="multilevel"/>
    <w:tmpl w:val="905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FB42719"/>
    <w:multiLevelType w:val="multilevel"/>
    <w:tmpl w:val="4F02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2C0F7A"/>
    <w:multiLevelType w:val="hybridMultilevel"/>
    <w:tmpl w:val="5958F23C"/>
    <w:lvl w:ilvl="0" w:tplc="928A3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627BD"/>
    <w:multiLevelType w:val="multilevel"/>
    <w:tmpl w:val="89A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3F839C1"/>
    <w:multiLevelType w:val="hybridMultilevel"/>
    <w:tmpl w:val="C2FCE88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8137BB"/>
    <w:multiLevelType w:val="multilevel"/>
    <w:tmpl w:val="81F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661D90"/>
    <w:multiLevelType w:val="hybridMultilevel"/>
    <w:tmpl w:val="A54A802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09110A"/>
    <w:multiLevelType w:val="hybridMultilevel"/>
    <w:tmpl w:val="9A7E7CB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9D49FF"/>
    <w:multiLevelType w:val="multilevel"/>
    <w:tmpl w:val="E08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6A016D9"/>
    <w:multiLevelType w:val="multilevel"/>
    <w:tmpl w:val="933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A43DE1"/>
    <w:multiLevelType w:val="multilevel"/>
    <w:tmpl w:val="682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8F92C90"/>
    <w:multiLevelType w:val="multilevel"/>
    <w:tmpl w:val="A29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03526">
    <w:abstractNumId w:val="62"/>
  </w:num>
  <w:num w:numId="2" w16cid:durableId="762797880">
    <w:abstractNumId w:val="37"/>
  </w:num>
  <w:num w:numId="3" w16cid:durableId="1568998030">
    <w:abstractNumId w:val="16"/>
  </w:num>
  <w:num w:numId="4" w16cid:durableId="397217623">
    <w:abstractNumId w:val="52"/>
  </w:num>
  <w:num w:numId="5" w16cid:durableId="1031800364">
    <w:abstractNumId w:val="66"/>
  </w:num>
  <w:num w:numId="6" w16cid:durableId="1732464638">
    <w:abstractNumId w:val="64"/>
  </w:num>
  <w:num w:numId="7" w16cid:durableId="168525679">
    <w:abstractNumId w:val="67"/>
  </w:num>
  <w:num w:numId="8" w16cid:durableId="351733450">
    <w:abstractNumId w:val="45"/>
  </w:num>
  <w:num w:numId="9" w16cid:durableId="913659924">
    <w:abstractNumId w:val="51"/>
  </w:num>
  <w:num w:numId="10" w16cid:durableId="1386104682">
    <w:abstractNumId w:val="25"/>
  </w:num>
  <w:num w:numId="11" w16cid:durableId="1858232782">
    <w:abstractNumId w:val="4"/>
  </w:num>
  <w:num w:numId="12" w16cid:durableId="1839543600">
    <w:abstractNumId w:val="41"/>
  </w:num>
  <w:num w:numId="13" w16cid:durableId="971058725">
    <w:abstractNumId w:val="40"/>
  </w:num>
  <w:num w:numId="14" w16cid:durableId="161354642">
    <w:abstractNumId w:val="57"/>
  </w:num>
  <w:num w:numId="15" w16cid:durableId="87429086">
    <w:abstractNumId w:val="38"/>
  </w:num>
  <w:num w:numId="16" w16cid:durableId="1705904505">
    <w:abstractNumId w:val="44"/>
  </w:num>
  <w:num w:numId="17" w16cid:durableId="723678357">
    <w:abstractNumId w:val="46"/>
  </w:num>
  <w:num w:numId="18" w16cid:durableId="1001736616">
    <w:abstractNumId w:val="13"/>
  </w:num>
  <w:num w:numId="19" w16cid:durableId="2003652551">
    <w:abstractNumId w:val="59"/>
  </w:num>
  <w:num w:numId="20" w16cid:durableId="1072315788">
    <w:abstractNumId w:val="9"/>
  </w:num>
  <w:num w:numId="21" w16cid:durableId="1877306827">
    <w:abstractNumId w:val="49"/>
  </w:num>
  <w:num w:numId="22" w16cid:durableId="1522663944">
    <w:abstractNumId w:val="8"/>
  </w:num>
  <w:num w:numId="23" w16cid:durableId="382867985">
    <w:abstractNumId w:val="15"/>
  </w:num>
  <w:num w:numId="24" w16cid:durableId="701903283">
    <w:abstractNumId w:val="6"/>
  </w:num>
  <w:num w:numId="25" w16cid:durableId="1792475551">
    <w:abstractNumId w:val="23"/>
  </w:num>
  <w:num w:numId="26" w16cid:durableId="1669358525">
    <w:abstractNumId w:val="36"/>
  </w:num>
  <w:num w:numId="27" w16cid:durableId="246303025">
    <w:abstractNumId w:val="24"/>
  </w:num>
  <w:num w:numId="28" w16cid:durableId="778573042">
    <w:abstractNumId w:val="43"/>
  </w:num>
  <w:num w:numId="29" w16cid:durableId="1334723812">
    <w:abstractNumId w:val="48"/>
  </w:num>
  <w:num w:numId="30" w16cid:durableId="460611294">
    <w:abstractNumId w:val="27"/>
  </w:num>
  <w:num w:numId="31" w16cid:durableId="879321756">
    <w:abstractNumId w:val="14"/>
  </w:num>
  <w:num w:numId="32" w16cid:durableId="1337804167">
    <w:abstractNumId w:val="56"/>
  </w:num>
  <w:num w:numId="33" w16cid:durableId="450247852">
    <w:abstractNumId w:val="1"/>
  </w:num>
  <w:num w:numId="34" w16cid:durableId="1008219607">
    <w:abstractNumId w:val="47"/>
  </w:num>
  <w:num w:numId="35" w16cid:durableId="1099839475">
    <w:abstractNumId w:val="55"/>
  </w:num>
  <w:num w:numId="36" w16cid:durableId="527841432">
    <w:abstractNumId w:val="26"/>
  </w:num>
  <w:num w:numId="37" w16cid:durableId="1276908213">
    <w:abstractNumId w:val="22"/>
  </w:num>
  <w:num w:numId="38" w16cid:durableId="1717895599">
    <w:abstractNumId w:val="54"/>
  </w:num>
  <w:num w:numId="39" w16cid:durableId="1380976739">
    <w:abstractNumId w:val="61"/>
  </w:num>
  <w:num w:numId="40" w16cid:durableId="2144691221">
    <w:abstractNumId w:val="70"/>
  </w:num>
  <w:num w:numId="41" w16cid:durableId="1237281734">
    <w:abstractNumId w:val="34"/>
  </w:num>
  <w:num w:numId="42" w16cid:durableId="1423379015">
    <w:abstractNumId w:val="20"/>
  </w:num>
  <w:num w:numId="43" w16cid:durableId="1800611147">
    <w:abstractNumId w:val="10"/>
  </w:num>
  <w:num w:numId="44" w16cid:durableId="2023703626">
    <w:abstractNumId w:val="50"/>
  </w:num>
  <w:num w:numId="45" w16cid:durableId="311562308">
    <w:abstractNumId w:val="33"/>
  </w:num>
  <w:num w:numId="46" w16cid:durableId="920262181">
    <w:abstractNumId w:val="12"/>
  </w:num>
  <w:num w:numId="47" w16cid:durableId="150878874">
    <w:abstractNumId w:val="35"/>
  </w:num>
  <w:num w:numId="48" w16cid:durableId="1917206862">
    <w:abstractNumId w:val="68"/>
  </w:num>
  <w:num w:numId="49" w16cid:durableId="2140874933">
    <w:abstractNumId w:val="18"/>
  </w:num>
  <w:num w:numId="50" w16cid:durableId="1842431390">
    <w:abstractNumId w:val="32"/>
  </w:num>
  <w:num w:numId="51" w16cid:durableId="199557238">
    <w:abstractNumId w:val="63"/>
  </w:num>
  <w:num w:numId="52" w16cid:durableId="1339623224">
    <w:abstractNumId w:val="11"/>
  </w:num>
  <w:num w:numId="53" w16cid:durableId="784034469">
    <w:abstractNumId w:val="7"/>
  </w:num>
  <w:num w:numId="54" w16cid:durableId="2035305420">
    <w:abstractNumId w:val="42"/>
  </w:num>
  <w:num w:numId="55" w16cid:durableId="518393106">
    <w:abstractNumId w:val="0"/>
  </w:num>
  <w:num w:numId="56" w16cid:durableId="425228576">
    <w:abstractNumId w:val="30"/>
  </w:num>
  <w:num w:numId="57" w16cid:durableId="342896608">
    <w:abstractNumId w:val="17"/>
  </w:num>
  <w:num w:numId="58" w16cid:durableId="1745641670">
    <w:abstractNumId w:val="29"/>
  </w:num>
  <w:num w:numId="59" w16cid:durableId="1388644095">
    <w:abstractNumId w:val="2"/>
  </w:num>
  <w:num w:numId="60" w16cid:durableId="1409690188">
    <w:abstractNumId w:val="69"/>
  </w:num>
  <w:num w:numId="61" w16cid:durableId="1646473871">
    <w:abstractNumId w:val="19"/>
  </w:num>
  <w:num w:numId="62" w16cid:durableId="1584609188">
    <w:abstractNumId w:val="65"/>
  </w:num>
  <w:num w:numId="63" w16cid:durableId="1081874027">
    <w:abstractNumId w:val="53"/>
  </w:num>
  <w:num w:numId="64" w16cid:durableId="1029335936">
    <w:abstractNumId w:val="31"/>
  </w:num>
  <w:num w:numId="65" w16cid:durableId="1404374530">
    <w:abstractNumId w:val="3"/>
  </w:num>
  <w:num w:numId="66" w16cid:durableId="576283281">
    <w:abstractNumId w:val="21"/>
  </w:num>
  <w:num w:numId="67" w16cid:durableId="645015904">
    <w:abstractNumId w:val="71"/>
  </w:num>
  <w:num w:numId="68" w16cid:durableId="358359959">
    <w:abstractNumId w:val="58"/>
  </w:num>
  <w:num w:numId="69" w16cid:durableId="460730491">
    <w:abstractNumId w:val="60"/>
  </w:num>
  <w:num w:numId="70" w16cid:durableId="631323954">
    <w:abstractNumId w:val="5"/>
  </w:num>
  <w:num w:numId="71" w16cid:durableId="1419207199">
    <w:abstractNumId w:val="28"/>
  </w:num>
  <w:num w:numId="72" w16cid:durableId="7891673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65"/>
    <w:rsid w:val="00036912"/>
    <w:rsid w:val="000A2A71"/>
    <w:rsid w:val="000C7EC1"/>
    <w:rsid w:val="000E2F96"/>
    <w:rsid w:val="000E7514"/>
    <w:rsid w:val="000F29DA"/>
    <w:rsid w:val="00105005"/>
    <w:rsid w:val="00143C00"/>
    <w:rsid w:val="00160CFC"/>
    <w:rsid w:val="001C2524"/>
    <w:rsid w:val="001C2D32"/>
    <w:rsid w:val="001C517D"/>
    <w:rsid w:val="001D0DB1"/>
    <w:rsid w:val="001E7817"/>
    <w:rsid w:val="00225361"/>
    <w:rsid w:val="0022710C"/>
    <w:rsid w:val="002578F1"/>
    <w:rsid w:val="002C1493"/>
    <w:rsid w:val="002D122D"/>
    <w:rsid w:val="002E0CE8"/>
    <w:rsid w:val="002F677F"/>
    <w:rsid w:val="003176C7"/>
    <w:rsid w:val="003223F6"/>
    <w:rsid w:val="003342F4"/>
    <w:rsid w:val="0034289D"/>
    <w:rsid w:val="00391090"/>
    <w:rsid w:val="003A0736"/>
    <w:rsid w:val="003B0F7C"/>
    <w:rsid w:val="004219A4"/>
    <w:rsid w:val="004252F8"/>
    <w:rsid w:val="00437654"/>
    <w:rsid w:val="00443B16"/>
    <w:rsid w:val="00447855"/>
    <w:rsid w:val="00487B18"/>
    <w:rsid w:val="004A307F"/>
    <w:rsid w:val="004B1A52"/>
    <w:rsid w:val="004B63EB"/>
    <w:rsid w:val="004F1FFF"/>
    <w:rsid w:val="00540B77"/>
    <w:rsid w:val="0057441D"/>
    <w:rsid w:val="0062729A"/>
    <w:rsid w:val="0067515A"/>
    <w:rsid w:val="006C3307"/>
    <w:rsid w:val="00715CED"/>
    <w:rsid w:val="00726B44"/>
    <w:rsid w:val="00752550"/>
    <w:rsid w:val="007818E2"/>
    <w:rsid w:val="00782F8F"/>
    <w:rsid w:val="008262CD"/>
    <w:rsid w:val="00871A9F"/>
    <w:rsid w:val="00871D8A"/>
    <w:rsid w:val="00882F87"/>
    <w:rsid w:val="00891FEA"/>
    <w:rsid w:val="0089674E"/>
    <w:rsid w:val="008F1FF9"/>
    <w:rsid w:val="0094036D"/>
    <w:rsid w:val="00955002"/>
    <w:rsid w:val="0099459B"/>
    <w:rsid w:val="009A1E54"/>
    <w:rsid w:val="009A2F65"/>
    <w:rsid w:val="009D0B97"/>
    <w:rsid w:val="009E7C97"/>
    <w:rsid w:val="009F1A3E"/>
    <w:rsid w:val="00A313DE"/>
    <w:rsid w:val="00A51238"/>
    <w:rsid w:val="00B05631"/>
    <w:rsid w:val="00B263AB"/>
    <w:rsid w:val="00B27F91"/>
    <w:rsid w:val="00B34913"/>
    <w:rsid w:val="00B91405"/>
    <w:rsid w:val="00BC074D"/>
    <w:rsid w:val="00C11A81"/>
    <w:rsid w:val="00C471C1"/>
    <w:rsid w:val="00C518C3"/>
    <w:rsid w:val="00C62690"/>
    <w:rsid w:val="00CB643C"/>
    <w:rsid w:val="00CD3A25"/>
    <w:rsid w:val="00D002EC"/>
    <w:rsid w:val="00DB1BB6"/>
    <w:rsid w:val="00DE375D"/>
    <w:rsid w:val="00E22F84"/>
    <w:rsid w:val="00E26A1E"/>
    <w:rsid w:val="00E369B0"/>
    <w:rsid w:val="00E43B99"/>
    <w:rsid w:val="00E70ED5"/>
    <w:rsid w:val="00E73F0A"/>
    <w:rsid w:val="00E766A3"/>
    <w:rsid w:val="00E90674"/>
    <w:rsid w:val="00EB7A64"/>
    <w:rsid w:val="00F46D7F"/>
    <w:rsid w:val="00F52BE5"/>
    <w:rsid w:val="00F63C91"/>
    <w:rsid w:val="00F75B92"/>
    <w:rsid w:val="00F77021"/>
    <w:rsid w:val="00F86C69"/>
    <w:rsid w:val="00FB38C2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1CF10"/>
  <w15:chartTrackingRefBased/>
  <w15:docId w15:val="{F29FDC54-7C87-4BED-A8FE-678B83F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6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6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A2F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7C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ko-KR" w:bidi="ar-SA"/>
    </w:rPr>
  </w:style>
  <w:style w:type="character" w:styleId="Strong">
    <w:name w:val="Strong"/>
    <w:basedOn w:val="DefaultParagraphFont"/>
    <w:uiPriority w:val="22"/>
    <w:qFormat/>
    <w:rsid w:val="009E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ohnpak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-p-56353146" TargetMode="External"/><Relationship Id="rId5" Type="http://schemas.openxmlformats.org/officeDocument/2006/relationships/hyperlink" Target="http://www.hirejohnpa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739</Words>
  <Characters>4838</Characters>
  <Application>Microsoft Office Word</Application>
  <DocSecurity>0</DocSecurity>
  <Lines>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Pak</dc:creator>
  <cp:keywords/>
  <dc:description/>
  <cp:lastModifiedBy>John P</cp:lastModifiedBy>
  <cp:revision>94</cp:revision>
  <dcterms:created xsi:type="dcterms:W3CDTF">2023-04-05T19:47:00Z</dcterms:created>
  <dcterms:modified xsi:type="dcterms:W3CDTF">2024-11-04T21:01:00Z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35c356a527ee073cc0fd3210d18f28c4a24b3e416097becd9952d70057a19ec5</vt:lpwstr>
  </property>
</Properties>
</file>